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3AEA" w14:textId="77777777" w:rsidR="0075162E" w:rsidRPr="00C2108D" w:rsidRDefault="0075162E" w:rsidP="0075162E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Book Antiqua" w:hAnsi="Book Antiqua" w:cs="Courier New"/>
          <w:b/>
        </w:rPr>
      </w:pPr>
      <w:r w:rsidRPr="00C2108D">
        <w:rPr>
          <w:rFonts w:ascii="Book Antiqua" w:hAnsi="Book Antiqua" w:cs="Courier New"/>
          <w:b/>
        </w:rPr>
        <w:t xml:space="preserve">Modulo di iscrizione al Master di II livello </w:t>
      </w:r>
      <w:r w:rsidR="00595B50">
        <w:rPr>
          <w:rFonts w:ascii="Book Antiqua" w:hAnsi="Book Antiqua" w:cs="Courier New"/>
          <w:b/>
        </w:rPr>
        <w:t xml:space="preserve">in </w:t>
      </w:r>
    </w:p>
    <w:p w14:paraId="5C85F13B" w14:textId="77777777" w:rsidR="00011AA7" w:rsidRPr="00490E89" w:rsidRDefault="0075162E" w:rsidP="00595B50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Book Antiqua" w:hAnsi="Book Antiqua" w:cs="Courier New"/>
          <w:b/>
        </w:rPr>
      </w:pPr>
      <w:r w:rsidRPr="00C2108D">
        <w:rPr>
          <w:rFonts w:ascii="Book Antiqua" w:hAnsi="Book Antiqua" w:cs="Courier New"/>
          <w:b/>
        </w:rPr>
        <w:t>“</w:t>
      </w:r>
      <w:r w:rsidR="00490E89">
        <w:rPr>
          <w:rFonts w:ascii="Book Antiqua" w:hAnsi="Book Antiqua" w:cs="Courier New"/>
          <w:b/>
        </w:rPr>
        <w:t>Organizzazione e gestione dell’Iter diagnostico e terapeutico delle Aziende Sanitarie</w:t>
      </w:r>
      <w:r w:rsidRPr="00C2108D">
        <w:rPr>
          <w:rFonts w:ascii="Book Antiqua" w:hAnsi="Book Antiqua" w:cs="Courier New"/>
          <w:b/>
        </w:rPr>
        <w:t xml:space="preserve"> - M</w:t>
      </w:r>
      <w:r w:rsidR="0044347D">
        <w:rPr>
          <w:rFonts w:ascii="Book Antiqua" w:hAnsi="Book Antiqua" w:cs="Courier New"/>
          <w:b/>
        </w:rPr>
        <w:t>A</w:t>
      </w:r>
      <w:r w:rsidR="00490E89">
        <w:rPr>
          <w:rFonts w:ascii="Book Antiqua" w:hAnsi="Book Antiqua" w:cs="Courier New"/>
          <w:b/>
        </w:rPr>
        <w:t>OGIDIT</w:t>
      </w:r>
      <w:r w:rsidRPr="00C2108D">
        <w:rPr>
          <w:rFonts w:ascii="Book Antiqua" w:hAnsi="Book Antiqua" w:cs="Courier New"/>
          <w:b/>
        </w:rPr>
        <w:t>”</w:t>
      </w:r>
      <w:r w:rsidR="00490E89">
        <w:rPr>
          <w:rFonts w:ascii="Book Antiqua" w:hAnsi="Book Antiqua" w:cs="Courier New"/>
          <w:b/>
        </w:rPr>
        <w:t xml:space="preserve"> - </w:t>
      </w:r>
      <w:r w:rsidR="00595B50" w:rsidRPr="00C2108D">
        <w:rPr>
          <w:rFonts w:ascii="Book Antiqua" w:hAnsi="Book Antiqua" w:cs="Courier New"/>
          <w:b/>
        </w:rPr>
        <w:t>A.A.  20</w:t>
      </w:r>
      <w:r w:rsidR="00D4659D">
        <w:rPr>
          <w:rFonts w:ascii="Book Antiqua" w:hAnsi="Book Antiqua" w:cs="Courier New"/>
          <w:b/>
        </w:rPr>
        <w:t>20</w:t>
      </w:r>
      <w:r w:rsidR="00595B50" w:rsidRPr="00C2108D">
        <w:rPr>
          <w:rFonts w:ascii="Book Antiqua" w:hAnsi="Book Antiqua" w:cs="Courier New"/>
          <w:b/>
        </w:rPr>
        <w:t>-20</w:t>
      </w:r>
      <w:r w:rsidR="00110368">
        <w:rPr>
          <w:rFonts w:ascii="Book Antiqua" w:hAnsi="Book Antiqua" w:cs="Courier New"/>
          <w:b/>
        </w:rPr>
        <w:t>2</w:t>
      </w:r>
      <w:r w:rsidR="00D4659D">
        <w:rPr>
          <w:rFonts w:ascii="Book Antiqua" w:hAnsi="Book Antiqua" w:cs="Courier New"/>
          <w:b/>
        </w:rPr>
        <w:t>1</w:t>
      </w:r>
    </w:p>
    <w:p w14:paraId="1984568D" w14:textId="77777777" w:rsidR="0075162E" w:rsidRPr="0075162E" w:rsidRDefault="0075162E" w:rsidP="0075162E">
      <w:pPr>
        <w:jc w:val="center"/>
        <w:rPr>
          <w:rFonts w:ascii="Book Antiqua" w:hAnsi="Book Antiqua" w:cs="Courier New"/>
        </w:rPr>
      </w:pPr>
    </w:p>
    <w:p w14:paraId="04F92B34" w14:textId="77777777" w:rsidR="0075162E" w:rsidRPr="0075162E" w:rsidRDefault="0075162E" w:rsidP="0075162E">
      <w:pP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Al Magnifico Rettore</w:t>
      </w:r>
    </w:p>
    <w:p w14:paraId="65FB2468" w14:textId="77777777" w:rsidR="0075162E" w:rsidRPr="0075162E" w:rsidRDefault="00490E89" w:rsidP="0075162E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Università LUM</w:t>
      </w:r>
    </w:p>
    <w:p w14:paraId="6EB0A4A9" w14:textId="77777777" w:rsidR="0075162E" w:rsidRPr="0075162E" w:rsidRDefault="0075162E" w:rsidP="0075162E">
      <w:pP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Casamassima</w:t>
      </w:r>
    </w:p>
    <w:p w14:paraId="09A9E368" w14:textId="77777777" w:rsidR="0075162E" w:rsidRPr="0075162E" w:rsidRDefault="0075162E" w:rsidP="0075162E">
      <w:pPr>
        <w:rPr>
          <w:rFonts w:ascii="Book Antiqua" w:hAnsi="Book Antiqua" w:cs="Courier New"/>
        </w:rPr>
      </w:pPr>
    </w:p>
    <w:p w14:paraId="5585B192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Il Dottor/La Dottoressa </w:t>
      </w:r>
    </w:p>
    <w:p w14:paraId="04FA0F00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081E2821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Cognome            . . . . . . . . . . . . . . . . . . . . . . . . . . . . . . .</w:t>
      </w:r>
    </w:p>
    <w:p w14:paraId="07F62527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08FBEE43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Nome               . . . . . . . . . . . . . . . . . . . . . . . . . . . . . . .</w:t>
      </w:r>
    </w:p>
    <w:p w14:paraId="43F03072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707F506A" w14:textId="77777777" w:rsidR="0075162E" w:rsidRPr="0075162E" w:rsidRDefault="0075162E" w:rsidP="0075162E">
      <w:pPr>
        <w:rPr>
          <w:rFonts w:ascii="Book Antiqua" w:hAnsi="Book Antiqua" w:cs="Courier New"/>
          <w:b/>
        </w:rPr>
      </w:pPr>
    </w:p>
    <w:p w14:paraId="5F3CEBE4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>CHIEDE</w:t>
      </w:r>
    </w:p>
    <w:p w14:paraId="3F326D8F" w14:textId="77777777" w:rsidR="0075162E" w:rsidRPr="0075162E" w:rsidRDefault="0075162E" w:rsidP="0075162E">
      <w:pPr>
        <w:rPr>
          <w:rFonts w:ascii="Book Antiqua" w:hAnsi="Book Antiqua" w:cs="Courier New"/>
        </w:rPr>
      </w:pPr>
    </w:p>
    <w:p w14:paraId="0CA1D7BA" w14:textId="77777777" w:rsidR="0075162E" w:rsidRPr="0075162E" w:rsidRDefault="0075162E" w:rsidP="007A3A95">
      <w:pPr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</w:rPr>
        <w:t xml:space="preserve">di essere iscritto al Master di II livello in </w:t>
      </w:r>
      <w:r w:rsidR="00490E89" w:rsidRPr="00490E89">
        <w:rPr>
          <w:rFonts w:ascii="Book Antiqua" w:hAnsi="Book Antiqua" w:cs="Courier New"/>
        </w:rPr>
        <w:t>Organizzazione e gestione dell’Iter diagnostico e terapeutico delle Aziende Sanitarie - MAOGIDIT</w:t>
      </w:r>
      <w:r w:rsidR="00ED58D7">
        <w:rPr>
          <w:rFonts w:ascii="Book Antiqua" w:hAnsi="Book Antiqua" w:cs="Courier New"/>
          <w:b/>
        </w:rPr>
        <w:t>.</w:t>
      </w:r>
    </w:p>
    <w:p w14:paraId="37DDA6B4" w14:textId="77777777" w:rsidR="00ED1EFE" w:rsidRDefault="00ED1EFE" w:rsidP="0075162E">
      <w:pPr>
        <w:jc w:val="center"/>
        <w:rPr>
          <w:rFonts w:ascii="Book Antiqua" w:hAnsi="Book Antiqua" w:cs="Courier New"/>
          <w:b/>
        </w:rPr>
      </w:pPr>
    </w:p>
    <w:p w14:paraId="4D5120B4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>A tal fine, consapevole:</w:t>
      </w:r>
    </w:p>
    <w:p w14:paraId="3C608703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</w:p>
    <w:p w14:paraId="5E284DF6" w14:textId="77777777" w:rsidR="0075162E" w:rsidRPr="0075162E" w:rsidRDefault="0075162E" w:rsidP="0075162E">
      <w:pPr>
        <w:rPr>
          <w:rFonts w:ascii="Book Antiqua" w:hAnsi="Book Antiqua" w:cs="Courier New"/>
          <w:i/>
        </w:rPr>
      </w:pPr>
      <w:r w:rsidRPr="0075162E">
        <w:rPr>
          <w:rFonts w:ascii="Book Antiqua" w:hAnsi="Book Antiqua" w:cs="Courier New"/>
          <w:i/>
        </w:rPr>
        <w:t>delle sanzioni penali  previste dall'art. 76, D.P.R. 445/2000 in caso di dichiarazioni mendaci e  del  fatto che l'iscrizione verrà  annullata nel caso in  cui le dichiarazioni rese risultassero false;</w:t>
      </w:r>
    </w:p>
    <w:p w14:paraId="4B43C855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</w:p>
    <w:p w14:paraId="02694949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>AUTOCERTIFICA</w:t>
      </w:r>
    </w:p>
    <w:p w14:paraId="1C2D3848" w14:textId="77777777" w:rsidR="0075162E" w:rsidRPr="0075162E" w:rsidRDefault="0075162E" w:rsidP="007E2CA8">
      <w:pPr>
        <w:jc w:val="center"/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ai sensi del D.P.R. 445/2000</w:t>
      </w:r>
    </w:p>
    <w:p w14:paraId="0DD4F5EF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3DEB78CA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di avere il seguente codice fiscale  . . . . . . . . . . . . . . . . . . . . . .</w:t>
      </w:r>
    </w:p>
    <w:p w14:paraId="0D85A23F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AADFB97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di essere nato/a il  . . . . . . . . . . . . . . . . . . . . . . . . . . . . . . .</w:t>
      </w:r>
    </w:p>
    <w:p w14:paraId="5F99AC3E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25719EF1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Luogo di nascita   . . . . . . . . . . . . . . . . . . . . . . . . . . . . . . . .</w:t>
      </w:r>
    </w:p>
    <w:p w14:paraId="12EB43EB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669942F8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Provincia  . . . . .  Stato  . . . . . . . . . . . . . . . . . . . . . . . . . .</w:t>
      </w:r>
    </w:p>
    <w:p w14:paraId="20AB1191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DCDA99C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di avere cittadinanza  . . . . . . . . . . . . . . . . . . . . . . . . . . . . . .</w:t>
      </w:r>
    </w:p>
    <w:p w14:paraId="35F0BFE1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6FFDFE64" w14:textId="77777777" w:rsidR="007A3A95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di essere residente in (città)   . . . . . . . . . . . . . . . . . . . . . . . . </w:t>
      </w:r>
    </w:p>
    <w:p w14:paraId="7E15327E" w14:textId="77777777" w:rsidR="007A3A95" w:rsidRDefault="007A3A95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0E3F08D5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Provincia  . . . . .  Stato  . . . . . . . . . . . . . . . . . . . . . . . . . . . . .</w:t>
      </w:r>
    </w:p>
    <w:p w14:paraId="23428D00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4B2806A0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Via  . . . . . . . . . . . . . . . . . . . . . . . . . . . . . . . . . . . . . . . . . . . . .  </w:t>
      </w:r>
    </w:p>
    <w:p w14:paraId="599308DB" w14:textId="77777777" w:rsidR="008648E1" w:rsidRPr="00826333" w:rsidRDefault="008648E1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78C7A680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Cap  . . . . . . . . . .    Telefono   . . . . . . . . . . . . . . . . . . . . . . . .</w:t>
      </w:r>
    </w:p>
    <w:p w14:paraId="1E4B80C0" w14:textId="77777777" w:rsidR="004765D9" w:rsidRPr="00490E89" w:rsidRDefault="004765D9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1971027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Di avere recapito in (città) . . . . .  . . . . . . . . . . . . . . . . . . . . </w:t>
      </w:r>
    </w:p>
    <w:p w14:paraId="2B53902C" w14:textId="77777777" w:rsidR="0075162E" w:rsidRPr="00490E89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  <w:sz w:val="28"/>
        </w:rPr>
      </w:pPr>
    </w:p>
    <w:p w14:paraId="3FCE9FF5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Provincia . . . . .  Stato. . . . . . . . . . . . . . . . . . . . . . . . . . . . . . </w:t>
      </w:r>
    </w:p>
    <w:p w14:paraId="74DB47C7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1B5D8BF7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Via . . .  . . . . . . . . . . . . . . . . . . . . . . .  . . . . . . . . . . . . . . . . . . </w:t>
      </w:r>
    </w:p>
    <w:p w14:paraId="6ECF4125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20030E0C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Cap . . . . . . .  Telefono . . . . . . . . . . . . . . . . . . . . . . . . . . . . .  </w:t>
      </w:r>
    </w:p>
    <w:p w14:paraId="303EA186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  <w:i/>
        </w:rPr>
      </w:pPr>
    </w:p>
    <w:p w14:paraId="6DC7703D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Cellulare . . . . . . . . . . . . . . . . . . . . . . . . . . . . . . . . . . . . . . . . .</w:t>
      </w:r>
    </w:p>
    <w:p w14:paraId="1729B6D8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3658387D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e-mail . . . . . . . . . . . . . . . . . . . . . . . . . . . . . . . . . . . . . . . . . . . . </w:t>
      </w:r>
    </w:p>
    <w:p w14:paraId="717BD9D7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3761036B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</w:p>
    <w:p w14:paraId="1FCCF285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>di avere conseguito</w:t>
      </w:r>
    </w:p>
    <w:p w14:paraId="14809935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</w:p>
    <w:p w14:paraId="24824545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34A838B1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. . . . . . . . . . . . . . . . . . . . . . . . . . . . . . . . . . . . . . . . . . . . . . . . . . . . . . . . . . . . . . . . . . . . . . . . . . . . . .</w:t>
      </w:r>
    </w:p>
    <w:p w14:paraId="3493A2DC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jc w:val="both"/>
        <w:rPr>
          <w:rFonts w:ascii="Book Antiqua" w:hAnsi="Book Antiqua" w:cs="Courier New"/>
          <w:i/>
        </w:rPr>
      </w:pPr>
      <w:r w:rsidRPr="0075162E">
        <w:rPr>
          <w:rFonts w:ascii="Book Antiqua" w:hAnsi="Book Antiqua" w:cs="Courier New"/>
          <w:i/>
        </w:rPr>
        <w:t xml:space="preserve">indicare precisamente il titolo di studio conseguito (per essere ammessi ai Master universitari di II livello occorre essere in possesso di laurea quadriennale (vecchio ordinamento), oppure laurea magistrale o laurea specialistica </w:t>
      </w:r>
    </w:p>
    <w:p w14:paraId="1EDBB37B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  <w:i/>
        </w:rPr>
      </w:pPr>
    </w:p>
    <w:p w14:paraId="6D813C30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. . . . . . . . . . . . . . . . . . . . . . . . . . . . . . . . . . . . . . . . . . . . . . . . . . . . . . . . . . . . . . . . . . . . . . . . . . . . . .</w:t>
      </w:r>
    </w:p>
    <w:p w14:paraId="11EEFAB9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  <w:i/>
        </w:rPr>
      </w:pPr>
      <w:r w:rsidRPr="0075162E">
        <w:rPr>
          <w:rFonts w:ascii="Book Antiqua" w:hAnsi="Book Antiqua" w:cs="Courier New"/>
          <w:i/>
        </w:rPr>
        <w:t xml:space="preserve">indicare precisamente </w:t>
      </w:r>
      <w:smartTag w:uri="urn:schemas-microsoft-com:office:smarttags" w:element="PersonName">
        <w:smartTagPr>
          <w:attr w:name="ProductID" w:val="la DENOMINAZIONE"/>
        </w:smartTagPr>
        <w:r w:rsidRPr="0075162E">
          <w:rPr>
            <w:rFonts w:ascii="Book Antiqua" w:hAnsi="Book Antiqua" w:cs="Courier New"/>
            <w:i/>
          </w:rPr>
          <w:t>la DENOMINAZIONE</w:t>
        </w:r>
      </w:smartTag>
      <w:r w:rsidRPr="0075162E">
        <w:rPr>
          <w:rFonts w:ascii="Book Antiqua" w:hAnsi="Book Antiqua" w:cs="Courier New"/>
          <w:i/>
        </w:rPr>
        <w:t xml:space="preserve"> del corso di studi superato</w:t>
      </w:r>
    </w:p>
    <w:p w14:paraId="1815334C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005DA4E8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in data  . . . . . . . . . . . . . con votazione  . . . . . .  su  . . . . . . . </w:t>
      </w:r>
    </w:p>
    <w:p w14:paraId="238C17E6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07D8E33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presso   . . . . . . . . . . . . . . . . . . . . . . . . . . . . . . . . . . . .</w:t>
      </w:r>
    </w:p>
    <w:p w14:paraId="7BC512DD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271AE68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di  . . . . . . . . . . . . . . . . . . . . . . . . . . . . . . . . . . . . . . . . .</w:t>
      </w:r>
    </w:p>
    <w:p w14:paraId="6E3CAB03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28798D20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Facoltà  . . . . . . . . . . . . . . . . . . . . . . . . . . . . . . . . . . . . .</w:t>
      </w:r>
    </w:p>
    <w:p w14:paraId="5A27C1FD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4249FE0C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durata (anni di corso)  . . . . . . . . . . . . . . </w:t>
      </w:r>
    </w:p>
    <w:p w14:paraId="2BA3E4DB" w14:textId="77777777" w:rsidR="0075162E" w:rsidRPr="0075162E" w:rsidRDefault="0075162E" w:rsidP="0075162E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498F7EDF" w14:textId="77777777" w:rsidR="0075162E" w:rsidRPr="0075162E" w:rsidRDefault="0075162E" w:rsidP="0075162E">
      <w:pPr>
        <w:rPr>
          <w:rFonts w:ascii="Book Antiqua" w:hAnsi="Book Antiqua" w:cs="Courier New"/>
          <w:b/>
        </w:rPr>
      </w:pPr>
    </w:p>
    <w:p w14:paraId="21031EA2" w14:textId="77777777" w:rsidR="00241A93" w:rsidRDefault="00241A93" w:rsidP="0075162E">
      <w:pPr>
        <w:jc w:val="center"/>
        <w:rPr>
          <w:rFonts w:ascii="Book Antiqua" w:hAnsi="Book Antiqua" w:cs="Courier New"/>
          <w:b/>
        </w:rPr>
      </w:pPr>
    </w:p>
    <w:p w14:paraId="0FBAFCBA" w14:textId="77777777" w:rsidR="0075162E" w:rsidRDefault="0075162E" w:rsidP="0075162E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>Dichiara inoltre</w:t>
      </w:r>
    </w:p>
    <w:p w14:paraId="137E372D" w14:textId="77777777" w:rsidR="008648E1" w:rsidRPr="0075162E" w:rsidRDefault="008648E1" w:rsidP="0075162E">
      <w:pPr>
        <w:jc w:val="center"/>
        <w:rPr>
          <w:rFonts w:ascii="Book Antiqua" w:hAnsi="Book Antiqua" w:cs="Courier New"/>
          <w:b/>
        </w:rPr>
      </w:pPr>
    </w:p>
    <w:p w14:paraId="6C177763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</w:rPr>
        <w:t xml:space="preserve">di non essere iscritto ad altro corso o Master universitario </w:t>
      </w:r>
    </w:p>
    <w:p w14:paraId="5B4BFA17" w14:textId="77777777" w:rsidR="0075162E" w:rsidRPr="0075162E" w:rsidRDefault="0075162E" w:rsidP="0075162E">
      <w:pPr>
        <w:rPr>
          <w:rFonts w:ascii="Book Antiqua" w:hAnsi="Book Antiqua" w:cs="Courier New"/>
          <w:b/>
        </w:rPr>
      </w:pPr>
    </w:p>
    <w:p w14:paraId="0CC61834" w14:textId="77777777" w:rsidR="00826333" w:rsidRDefault="00826333" w:rsidP="00002457">
      <w:pPr>
        <w:jc w:val="center"/>
        <w:rPr>
          <w:rFonts w:ascii="Book Antiqua" w:hAnsi="Book Antiqua" w:cs="Courier New"/>
          <w:b/>
        </w:rPr>
      </w:pPr>
    </w:p>
    <w:p w14:paraId="269B402F" w14:textId="77777777" w:rsidR="00826333" w:rsidRDefault="00826333" w:rsidP="00002457">
      <w:pPr>
        <w:jc w:val="center"/>
        <w:rPr>
          <w:rFonts w:ascii="Book Antiqua" w:hAnsi="Book Antiqua" w:cs="Courier New"/>
          <w:b/>
        </w:rPr>
      </w:pPr>
    </w:p>
    <w:p w14:paraId="2CFA14E1" w14:textId="77777777" w:rsidR="00826333" w:rsidRDefault="00826333" w:rsidP="00002457">
      <w:pPr>
        <w:jc w:val="center"/>
        <w:rPr>
          <w:rFonts w:ascii="Book Antiqua" w:hAnsi="Book Antiqua" w:cs="Courier New"/>
          <w:b/>
        </w:rPr>
      </w:pPr>
    </w:p>
    <w:p w14:paraId="10FFD25C" w14:textId="77777777" w:rsidR="00490E89" w:rsidRDefault="00490E89" w:rsidP="00002457">
      <w:pPr>
        <w:jc w:val="center"/>
        <w:rPr>
          <w:rFonts w:ascii="Book Antiqua" w:hAnsi="Book Antiqua" w:cs="Courier New"/>
          <w:b/>
        </w:rPr>
      </w:pPr>
    </w:p>
    <w:p w14:paraId="4135C600" w14:textId="77777777" w:rsidR="00490E89" w:rsidRDefault="00490E89" w:rsidP="00002457">
      <w:pPr>
        <w:jc w:val="center"/>
        <w:rPr>
          <w:rFonts w:ascii="Book Antiqua" w:hAnsi="Book Antiqua" w:cs="Courier New"/>
          <w:b/>
        </w:rPr>
      </w:pPr>
    </w:p>
    <w:p w14:paraId="46F9B8C7" w14:textId="77777777" w:rsidR="00490E89" w:rsidRDefault="00490E89" w:rsidP="00002457">
      <w:pPr>
        <w:jc w:val="center"/>
        <w:rPr>
          <w:rFonts w:ascii="Book Antiqua" w:hAnsi="Book Antiqua" w:cs="Courier New"/>
          <w:b/>
        </w:rPr>
      </w:pPr>
    </w:p>
    <w:p w14:paraId="75328EC5" w14:textId="77777777" w:rsidR="00826333" w:rsidRDefault="00826333" w:rsidP="00002457">
      <w:pPr>
        <w:jc w:val="center"/>
        <w:rPr>
          <w:rFonts w:ascii="Book Antiqua" w:hAnsi="Book Antiqua" w:cs="Courier New"/>
          <w:b/>
        </w:rPr>
      </w:pPr>
    </w:p>
    <w:p w14:paraId="2F9C0BA9" w14:textId="77777777" w:rsidR="00826333" w:rsidRDefault="00826333" w:rsidP="00002457">
      <w:pPr>
        <w:jc w:val="center"/>
        <w:rPr>
          <w:rFonts w:ascii="Book Antiqua" w:hAnsi="Book Antiqua" w:cs="Courier New"/>
          <w:b/>
        </w:rPr>
      </w:pPr>
    </w:p>
    <w:p w14:paraId="1078220C" w14:textId="77777777" w:rsidR="00826333" w:rsidRDefault="00826333" w:rsidP="00002457">
      <w:pPr>
        <w:jc w:val="center"/>
        <w:rPr>
          <w:rFonts w:ascii="Book Antiqua" w:hAnsi="Book Antiqua" w:cs="Courier New"/>
          <w:b/>
        </w:rPr>
      </w:pPr>
    </w:p>
    <w:p w14:paraId="6BBEDD0E" w14:textId="77777777" w:rsidR="00002457" w:rsidRDefault="00002457" w:rsidP="00002457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 xml:space="preserve">Dichiara infine </w:t>
      </w:r>
    </w:p>
    <w:p w14:paraId="143352DB" w14:textId="77777777" w:rsidR="00002457" w:rsidRPr="0075162E" w:rsidRDefault="00002457" w:rsidP="00002457">
      <w:pPr>
        <w:jc w:val="center"/>
        <w:rPr>
          <w:rFonts w:ascii="Book Antiqua" w:hAnsi="Book Antiqua" w:cs="Courier New"/>
          <w:b/>
        </w:rPr>
      </w:pPr>
    </w:p>
    <w:p w14:paraId="0FFE5D46" w14:textId="77777777" w:rsidR="00002457" w:rsidRPr="0075162E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Di aver preso</w:t>
      </w:r>
      <w:r w:rsidRPr="0075162E">
        <w:rPr>
          <w:rFonts w:ascii="Book Antiqua" w:hAnsi="Book Antiqua" w:cs="Courier New"/>
        </w:rPr>
        <w:t xml:space="preserve"> visione delle norme legislative e regolamentari che riguardano l’ordinamento didattico ed il piano di studi del Master cui chiede l’iscrizione</w:t>
      </w:r>
      <w:r>
        <w:rPr>
          <w:rFonts w:ascii="Book Antiqua" w:hAnsi="Book Antiqua" w:cs="Courier New"/>
        </w:rPr>
        <w:t xml:space="preserve"> </w:t>
      </w:r>
      <w:r w:rsidRPr="002E7442">
        <w:rPr>
          <w:rFonts w:ascii="Book Antiqua" w:hAnsi="Book Antiqua" w:cs="Courier New"/>
        </w:rPr>
        <w:t>e di accettarne senza riserva tutte le condizioni.</w:t>
      </w:r>
    </w:p>
    <w:p w14:paraId="2C4D055F" w14:textId="77777777" w:rsidR="00002457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 xml:space="preserve">Di aver preso visione della quota di partecipazione pari ad </w:t>
      </w:r>
      <w:r w:rsidRPr="00767B5D">
        <w:rPr>
          <w:rFonts w:ascii="Book Antiqua" w:hAnsi="Book Antiqua" w:cs="Courier New"/>
          <w:b/>
          <w:u w:val="single"/>
        </w:rPr>
        <w:t xml:space="preserve">Euro </w:t>
      </w:r>
      <w:r w:rsidR="00083B11">
        <w:rPr>
          <w:rFonts w:ascii="Book Antiqua" w:hAnsi="Book Antiqua" w:cs="Courier New"/>
          <w:b/>
          <w:u w:val="single"/>
        </w:rPr>
        <w:t>2</w:t>
      </w:r>
      <w:r w:rsidR="00490E89">
        <w:rPr>
          <w:rFonts w:ascii="Book Antiqua" w:hAnsi="Book Antiqua" w:cs="Courier New"/>
          <w:b/>
          <w:u w:val="single"/>
        </w:rPr>
        <w:t>.</w:t>
      </w:r>
      <w:r w:rsidR="00083B11">
        <w:rPr>
          <w:rFonts w:ascii="Book Antiqua" w:hAnsi="Book Antiqua" w:cs="Courier New"/>
          <w:b/>
          <w:u w:val="single"/>
        </w:rPr>
        <w:t>95</w:t>
      </w:r>
      <w:r>
        <w:rPr>
          <w:rFonts w:ascii="Book Antiqua" w:hAnsi="Book Antiqua" w:cs="Courier New"/>
          <w:b/>
          <w:u w:val="single"/>
        </w:rPr>
        <w:t xml:space="preserve">0,00 </w:t>
      </w:r>
      <w:r>
        <w:rPr>
          <w:rFonts w:ascii="Book Antiqua" w:hAnsi="Book Antiqua" w:cs="Courier New"/>
        </w:rPr>
        <w:t>(Esente IVA).</w:t>
      </w:r>
    </w:p>
    <w:p w14:paraId="21D3D72B" w14:textId="77777777" w:rsidR="00291EB9" w:rsidRPr="0075162E" w:rsidRDefault="00291EB9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rPr>
          <w:rFonts w:ascii="Book Antiqua" w:hAnsi="Book Antiqua" w:cs="Courier New"/>
        </w:rPr>
      </w:pPr>
    </w:p>
    <w:p w14:paraId="56F2554D" w14:textId="020F38A8" w:rsidR="008D26B8" w:rsidRDefault="00624B24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24B24">
        <w:drawing>
          <wp:inline distT="0" distB="0" distL="0" distR="0" wp14:anchorId="5CFAB6CE" wp14:editId="130F0543">
            <wp:extent cx="6120130" cy="24993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4C28" w14:textId="77777777" w:rsidR="00291EB9" w:rsidRDefault="00291EB9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</w:p>
    <w:p w14:paraId="2AD96490" w14:textId="77777777" w:rsidR="00002457" w:rsidRPr="00634620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34620">
        <w:rPr>
          <w:rFonts w:ascii="Book Antiqua" w:hAnsi="Book Antiqua" w:cs="Courier New"/>
        </w:rPr>
        <w:t>D</w:t>
      </w:r>
      <w:r>
        <w:rPr>
          <w:rFonts w:ascii="Book Antiqua" w:hAnsi="Book Antiqua" w:cs="Courier New"/>
        </w:rPr>
        <w:t>i accettare integralmente le seguenti condizioni</w:t>
      </w:r>
      <w:r w:rsidRPr="00634620">
        <w:rPr>
          <w:rFonts w:ascii="Book Antiqua" w:hAnsi="Book Antiqua" w:cs="Courier New"/>
        </w:rPr>
        <w:t>:</w:t>
      </w:r>
    </w:p>
    <w:p w14:paraId="70F3AD78" w14:textId="77777777" w:rsidR="00002457" w:rsidRPr="00634620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34620">
        <w:rPr>
          <w:rFonts w:ascii="Book Antiqua" w:hAnsi="Book Antiqua" w:cs="Courier New"/>
          <w:b/>
          <w:i/>
        </w:rPr>
        <w:t>a)</w:t>
      </w:r>
      <w:r w:rsidRPr="002E7442">
        <w:rPr>
          <w:rFonts w:ascii="Book Antiqua" w:hAnsi="Book Antiqua" w:cs="Courier New"/>
          <w:b/>
        </w:rPr>
        <w:t>Il pagamento</w:t>
      </w:r>
      <w:r w:rsidRPr="00634620">
        <w:rPr>
          <w:rFonts w:ascii="Book Antiqua" w:hAnsi="Book Antiqua" w:cs="Courier New"/>
        </w:rPr>
        <w:t xml:space="preserve"> dovrà essere effettuato mediante </w:t>
      </w:r>
      <w:r w:rsidRPr="002E7442">
        <w:rPr>
          <w:rFonts w:ascii="Book Antiqua" w:hAnsi="Book Antiqua" w:cs="Courier New"/>
          <w:b/>
        </w:rPr>
        <w:t>bonifico bancario</w:t>
      </w:r>
      <w:r w:rsidRPr="00634620">
        <w:rPr>
          <w:rFonts w:ascii="Book Antiqua" w:hAnsi="Book Antiqua" w:cs="Courier New"/>
        </w:rPr>
        <w:t xml:space="preserve"> presso UBI Banca a favore d</w:t>
      </w:r>
      <w:r w:rsidR="00490E89">
        <w:rPr>
          <w:rFonts w:ascii="Book Antiqua" w:hAnsi="Book Antiqua" w:cs="Courier New"/>
        </w:rPr>
        <w:t>ell’università</w:t>
      </w:r>
      <w:r w:rsidRPr="00634620">
        <w:rPr>
          <w:rFonts w:ascii="Book Antiqua" w:hAnsi="Book Antiqua" w:cs="Courier New"/>
        </w:rPr>
        <w:t xml:space="preserve"> Lum </w:t>
      </w:r>
      <w:r w:rsidR="00490E89">
        <w:rPr>
          <w:rFonts w:ascii="Book Antiqua" w:hAnsi="Book Antiqua" w:cs="Courier New"/>
        </w:rPr>
        <w:t xml:space="preserve">Giuseppe Degennaro </w:t>
      </w:r>
      <w:r w:rsidRPr="00634620">
        <w:rPr>
          <w:rFonts w:ascii="Book Antiqua" w:hAnsi="Book Antiqua" w:cs="Courier New"/>
        </w:rPr>
        <w:t>(IBAN: IT78 P031 1104 0070 0000 0007 649) indicando come causale: “Cognome Nome – n. rat</w:t>
      </w:r>
      <w:r>
        <w:rPr>
          <w:rFonts w:ascii="Book Antiqua" w:hAnsi="Book Antiqua" w:cs="Courier New"/>
        </w:rPr>
        <w:t>a Iscrizione Ma</w:t>
      </w:r>
      <w:r w:rsidR="00BA62C5">
        <w:rPr>
          <w:rFonts w:ascii="Book Antiqua" w:hAnsi="Book Antiqua" w:cs="Courier New"/>
        </w:rPr>
        <w:t>s</w:t>
      </w:r>
      <w:r>
        <w:rPr>
          <w:rFonts w:ascii="Book Antiqua" w:hAnsi="Book Antiqua" w:cs="Courier New"/>
        </w:rPr>
        <w:t xml:space="preserve">ter </w:t>
      </w:r>
      <w:r w:rsidR="00B31A78">
        <w:rPr>
          <w:rFonts w:ascii="Book Antiqua" w:hAnsi="Book Antiqua" w:cs="Courier New"/>
        </w:rPr>
        <w:t>M</w:t>
      </w:r>
      <w:r w:rsidR="0044347D">
        <w:rPr>
          <w:rFonts w:ascii="Book Antiqua" w:hAnsi="Book Antiqua" w:cs="Courier New"/>
        </w:rPr>
        <w:t>A</w:t>
      </w:r>
      <w:r w:rsidR="00490E89">
        <w:rPr>
          <w:rFonts w:ascii="Book Antiqua" w:hAnsi="Book Antiqua" w:cs="Courier New"/>
        </w:rPr>
        <w:t>OGIDIT</w:t>
      </w:r>
      <w:r>
        <w:rPr>
          <w:rFonts w:ascii="Book Antiqua" w:hAnsi="Book Antiqua" w:cs="Courier New"/>
        </w:rPr>
        <w:t xml:space="preserve"> A.A. 20</w:t>
      </w:r>
      <w:r w:rsidRPr="00634620">
        <w:rPr>
          <w:rFonts w:ascii="Book Antiqua" w:hAnsi="Book Antiqua" w:cs="Courier New"/>
        </w:rPr>
        <w:t>/2</w:t>
      </w:r>
      <w:r>
        <w:rPr>
          <w:rFonts w:ascii="Book Antiqua" w:hAnsi="Book Antiqua" w:cs="Courier New"/>
        </w:rPr>
        <w:t>1</w:t>
      </w:r>
      <w:r w:rsidRPr="00634620">
        <w:rPr>
          <w:rFonts w:ascii="Book Antiqua" w:hAnsi="Book Antiqua" w:cs="Courier New"/>
        </w:rPr>
        <w:t>”.</w:t>
      </w:r>
    </w:p>
    <w:p w14:paraId="4F52C788" w14:textId="77777777" w:rsidR="00002457" w:rsidRPr="00634620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34620">
        <w:rPr>
          <w:rFonts w:ascii="Book Antiqua" w:hAnsi="Book Antiqua" w:cs="Courier New"/>
          <w:b/>
          <w:i/>
        </w:rPr>
        <w:t>b)</w:t>
      </w:r>
      <w:r w:rsidRPr="00634620">
        <w:rPr>
          <w:rFonts w:ascii="Book Antiqua" w:hAnsi="Book Antiqua" w:cs="Courier New"/>
        </w:rPr>
        <w:t xml:space="preserve">L’attestazione dell’avvenuto pagamento della seconda e terza rata dovrà essere inviata all’Ufficio Master al seguente indirizzo e-mail: </w:t>
      </w:r>
      <w:hyperlink r:id="rId9" w:history="1">
        <w:r w:rsidRPr="00FD3445">
          <w:rPr>
            <w:rStyle w:val="Collegamentoipertestuale"/>
            <w:rFonts w:ascii="Book Antiqua" w:hAnsi="Book Antiqua" w:cs="Arial"/>
          </w:rPr>
          <w:t>schoolofmanagement@lum.it</w:t>
        </w:r>
      </w:hyperlink>
      <w:r>
        <w:t>.</w:t>
      </w:r>
    </w:p>
    <w:p w14:paraId="35BD9ED3" w14:textId="77777777" w:rsidR="00002457" w:rsidRPr="00634620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34620">
        <w:rPr>
          <w:rFonts w:ascii="Book Antiqua" w:hAnsi="Book Antiqua" w:cs="Courier New"/>
          <w:b/>
          <w:i/>
        </w:rPr>
        <w:t>c)</w:t>
      </w:r>
      <w:r w:rsidRPr="00634620">
        <w:rPr>
          <w:rFonts w:ascii="Book Antiqua" w:hAnsi="Book Antiqua" w:cs="Courier New"/>
        </w:rPr>
        <w:t xml:space="preserve">Fermo restando l’obbligo di corrispondere quanto dovuto, </w:t>
      </w:r>
      <w:r w:rsidRPr="002E7442">
        <w:rPr>
          <w:rFonts w:ascii="Book Antiqua" w:hAnsi="Book Antiqua" w:cs="Courier New"/>
          <w:b/>
        </w:rPr>
        <w:t>il mancato pagamento delle rate successive alla prima determinerà la sospensione dal Master</w:t>
      </w:r>
      <w:r w:rsidRPr="00634620">
        <w:rPr>
          <w:rFonts w:ascii="Book Antiqua" w:hAnsi="Book Antiqua" w:cs="Courier New"/>
        </w:rPr>
        <w:t xml:space="preserve"> (con impossibilità di sostenere esami e frequentare le lezioni) fino a regolarizzazione della posizione.</w:t>
      </w:r>
    </w:p>
    <w:p w14:paraId="4682C624" w14:textId="77777777" w:rsidR="00002457" w:rsidRPr="00634620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34620">
        <w:rPr>
          <w:rFonts w:ascii="Book Antiqua" w:hAnsi="Book Antiqua" w:cs="Courier New"/>
          <w:b/>
          <w:i/>
        </w:rPr>
        <w:t>d)</w:t>
      </w:r>
      <w:r w:rsidRPr="00634620">
        <w:rPr>
          <w:rFonts w:ascii="Book Antiqua" w:hAnsi="Book Antiqua" w:cs="Courier New"/>
        </w:rPr>
        <w:t xml:space="preserve">Il mancato saldo delle rate successive alla prima entro i termini previsti, con versamento effettuato oltre il quinto giorno dalla scadenza, comporta il </w:t>
      </w:r>
      <w:r w:rsidRPr="002E7442">
        <w:rPr>
          <w:rFonts w:ascii="Book Antiqua" w:hAnsi="Book Antiqua" w:cs="Courier New"/>
          <w:b/>
        </w:rPr>
        <w:t>pagamento di una penale di € 200,00</w:t>
      </w:r>
      <w:r w:rsidRPr="00634620">
        <w:rPr>
          <w:rFonts w:ascii="Book Antiqua" w:hAnsi="Book Antiqua" w:cs="Courier New"/>
        </w:rPr>
        <w:t>.</w:t>
      </w:r>
    </w:p>
    <w:p w14:paraId="21F8237A" w14:textId="77777777" w:rsidR="00002457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634620">
        <w:rPr>
          <w:rFonts w:ascii="Book Antiqua" w:hAnsi="Book Antiqua" w:cs="Courier New"/>
          <w:b/>
          <w:i/>
        </w:rPr>
        <w:t>e)</w:t>
      </w:r>
      <w:r w:rsidRPr="002E7442">
        <w:rPr>
          <w:rFonts w:ascii="Book Antiqua" w:hAnsi="Book Antiqua" w:cs="Courier New"/>
          <w:b/>
        </w:rPr>
        <w:t>In caso di ritiro o rinuncia dal Master</w:t>
      </w:r>
      <w:r w:rsidRPr="00634620">
        <w:rPr>
          <w:rFonts w:ascii="Book Antiqua" w:hAnsi="Book Antiqua" w:cs="Courier New"/>
        </w:rPr>
        <w:t>,</w:t>
      </w:r>
      <w:r w:rsidR="008F2A37">
        <w:rPr>
          <w:rFonts w:ascii="Book Antiqua" w:hAnsi="Book Antiqua" w:cs="Courier New"/>
        </w:rPr>
        <w:t xml:space="preserve"> </w:t>
      </w:r>
      <w:r>
        <w:rPr>
          <w:rFonts w:ascii="Book Antiqua" w:hAnsi="Book Antiqua" w:cs="Courier New"/>
        </w:rPr>
        <w:t xml:space="preserve">il dichiarante </w:t>
      </w:r>
      <w:r w:rsidRPr="00634620">
        <w:rPr>
          <w:rFonts w:ascii="Book Antiqua" w:hAnsi="Book Antiqua" w:cs="Courier New"/>
        </w:rPr>
        <w:t>non avrà alcun diritto a richiedere la restituzione di quanto già versato a titolo di quota di iscrizione e</w:t>
      </w:r>
      <w:r>
        <w:rPr>
          <w:rFonts w:ascii="Book Antiqua" w:hAnsi="Book Antiqua" w:cs="Courier New"/>
        </w:rPr>
        <w:t xml:space="preserve"> sarà</w:t>
      </w:r>
      <w:r w:rsidRPr="00634620">
        <w:rPr>
          <w:rFonts w:ascii="Book Antiqua" w:hAnsi="Book Antiqua" w:cs="Courier New"/>
        </w:rPr>
        <w:t xml:space="preserve">, </w:t>
      </w:r>
      <w:r>
        <w:rPr>
          <w:rFonts w:ascii="Book Antiqua" w:hAnsi="Book Antiqua" w:cs="Courier New"/>
        </w:rPr>
        <w:t>a</w:t>
      </w:r>
      <w:r w:rsidRPr="00634620">
        <w:rPr>
          <w:rFonts w:ascii="Book Antiqua" w:hAnsi="Book Antiqua" w:cs="Courier New"/>
        </w:rPr>
        <w:t>llo stesso tempo, obbligato a versare le restanti rate della quota complessiva di iscrizione.</w:t>
      </w:r>
    </w:p>
    <w:p w14:paraId="4775D556" w14:textId="77777777" w:rsidR="00002457" w:rsidRPr="002E7442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2E7442">
        <w:rPr>
          <w:rFonts w:ascii="Book Antiqua" w:hAnsi="Book Antiqua" w:cs="Courier New"/>
          <w:i/>
        </w:rPr>
        <w:t>f)</w:t>
      </w:r>
      <w:r w:rsidRPr="002E7442">
        <w:rPr>
          <w:rFonts w:ascii="Book Antiqua" w:hAnsi="Book Antiqua" w:cs="Courier New"/>
          <w:b/>
        </w:rPr>
        <w:t>È possibile recedere</w:t>
      </w:r>
      <w:r w:rsidRPr="002E7442">
        <w:rPr>
          <w:rFonts w:ascii="Book Antiqua" w:hAnsi="Book Antiqua" w:cs="Courier New"/>
        </w:rPr>
        <w:t xml:space="preserve"> dal presente contratto senza dover corrispondere alcuna penale e senza dover fornire alcuna motivazione entro il termine di 14 (quattordici) </w:t>
      </w:r>
      <w:r w:rsidR="008F2A37">
        <w:rPr>
          <w:rFonts w:ascii="Book Antiqua" w:hAnsi="Book Antiqua" w:cs="Courier New"/>
        </w:rPr>
        <w:t xml:space="preserve">giorni lavorativi dalla data di </w:t>
      </w:r>
      <w:r w:rsidRPr="002E7442">
        <w:rPr>
          <w:rFonts w:ascii="Book Antiqua" w:hAnsi="Book Antiqua" w:cs="Courier New"/>
        </w:rPr>
        <w:t>iscrizione.</w:t>
      </w:r>
    </w:p>
    <w:p w14:paraId="0E86322A" w14:textId="77777777" w:rsidR="00002457" w:rsidRPr="002E7442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2E7442">
        <w:rPr>
          <w:rFonts w:ascii="Book Antiqua" w:hAnsi="Book Antiqua" w:cs="Courier New"/>
        </w:rPr>
        <w:t xml:space="preserve">Il recesso dovrà essere esercitato entro il predetto termine con comunicazione scritta a mezzo lettera racc. A/R ovvero, entro lo stesso termine, mediante posta elettronica, utilizzando i seguenti recapiti: </w:t>
      </w:r>
    </w:p>
    <w:p w14:paraId="4D3F3AA4" w14:textId="77777777" w:rsidR="00002457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  <w:lang w:val="en-US"/>
        </w:rPr>
      </w:pPr>
      <w:r>
        <w:rPr>
          <w:rFonts w:ascii="Book Antiqua" w:hAnsi="Book Antiqua" w:cs="Courier New"/>
        </w:rPr>
        <w:sym w:font="Symbol" w:char="F0B7"/>
      </w:r>
      <w:r w:rsidRPr="00841729">
        <w:rPr>
          <w:rFonts w:ascii="Book Antiqua" w:hAnsi="Book Antiqua" w:cs="Courier New"/>
          <w:lang w:val="en-US"/>
        </w:rPr>
        <w:t>Università LUM</w:t>
      </w:r>
      <w:r w:rsidR="00490E89">
        <w:rPr>
          <w:rFonts w:ascii="Book Antiqua" w:hAnsi="Book Antiqua" w:cs="Courier New"/>
          <w:lang w:val="en-US"/>
        </w:rPr>
        <w:t xml:space="preserve"> </w:t>
      </w:r>
      <w:r w:rsidRPr="00841729">
        <w:rPr>
          <w:rFonts w:ascii="Book Antiqua" w:hAnsi="Book Antiqua" w:cs="Courier New"/>
          <w:lang w:val="en-US"/>
        </w:rPr>
        <w:t>– School of Management, S.S. 100 Km 18 | 70010 Casamassima (Ba)</w:t>
      </w:r>
    </w:p>
    <w:p w14:paraId="0DB98710" w14:textId="77777777" w:rsidR="00002457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sym w:font="Symbol" w:char="F0B7"/>
      </w:r>
      <w:r w:rsidRPr="002E7442">
        <w:rPr>
          <w:rFonts w:ascii="Book Antiqua" w:hAnsi="Book Antiqua" w:cs="Courier New"/>
        </w:rPr>
        <w:t>Pec: schoolofmanagementlum@pec.it</w:t>
      </w:r>
    </w:p>
    <w:p w14:paraId="217F305B" w14:textId="77777777" w:rsidR="00002457" w:rsidRPr="00841729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841729">
        <w:rPr>
          <w:rFonts w:ascii="Book Antiqua" w:hAnsi="Book Antiqua" w:cs="Courier New"/>
        </w:rPr>
        <w:t>•E-mail: schoolofmanagement@lum.it</w:t>
      </w:r>
    </w:p>
    <w:p w14:paraId="276EC7BC" w14:textId="77777777" w:rsidR="00002457" w:rsidRPr="00841729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 w:cs="Courier New"/>
        </w:rPr>
      </w:pPr>
      <w:r w:rsidRPr="00841729">
        <w:rPr>
          <w:rFonts w:ascii="Book Antiqua" w:hAnsi="Book Antiqua" w:cs="Courier New"/>
        </w:rPr>
        <w:lastRenderedPageBreak/>
        <w:t>In caso di recesso validamente esercitato nei termini sopra indicati, saranno riaccreditati gli importi pagati.</w:t>
      </w:r>
    </w:p>
    <w:p w14:paraId="5FF1455F" w14:textId="77777777" w:rsidR="00002457" w:rsidRDefault="00002457" w:rsidP="0000245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jc w:val="both"/>
        <w:rPr>
          <w:rFonts w:ascii="Book Antiqua" w:hAnsi="Book Antiqua"/>
          <w:b/>
        </w:rPr>
      </w:pPr>
      <w:r w:rsidRPr="00841729">
        <w:rPr>
          <w:rFonts w:ascii="Book Antiqua" w:hAnsi="Book Antiqua" w:cs="Courier New"/>
        </w:rPr>
        <w:t>Una volta decorso il termine non potrà essere esercitato il recesso e, pertanto, il dichiarante sarà tenuto a corrispondere l’intera quota di iscrizione a prescindere dall’effettiva frequentazione del percorso formativo.</w:t>
      </w:r>
    </w:p>
    <w:p w14:paraId="45FF31B1" w14:textId="77777777" w:rsidR="00826333" w:rsidRDefault="00826333" w:rsidP="0075162E">
      <w:pPr>
        <w:jc w:val="center"/>
        <w:rPr>
          <w:rFonts w:ascii="Book Antiqua" w:hAnsi="Book Antiqua" w:cs="Courier New"/>
          <w:b/>
        </w:rPr>
      </w:pPr>
    </w:p>
    <w:p w14:paraId="6A222785" w14:textId="77777777" w:rsidR="00490E89" w:rsidRDefault="00490E89" w:rsidP="0075162E">
      <w:pPr>
        <w:jc w:val="center"/>
        <w:rPr>
          <w:rFonts w:ascii="Book Antiqua" w:hAnsi="Book Antiqua" w:cs="Courier New"/>
          <w:b/>
        </w:rPr>
      </w:pPr>
    </w:p>
    <w:p w14:paraId="3B52F973" w14:textId="77777777" w:rsidR="00490E89" w:rsidRDefault="00490E89" w:rsidP="0075162E">
      <w:pPr>
        <w:jc w:val="center"/>
        <w:rPr>
          <w:rFonts w:ascii="Book Antiqua" w:hAnsi="Book Antiqua" w:cs="Courier New"/>
          <w:b/>
        </w:rPr>
      </w:pPr>
    </w:p>
    <w:p w14:paraId="79388C56" w14:textId="77777777" w:rsidR="0075162E" w:rsidRPr="0075162E" w:rsidRDefault="0075162E" w:rsidP="0075162E">
      <w:pPr>
        <w:jc w:val="center"/>
        <w:rPr>
          <w:rFonts w:ascii="Book Antiqua" w:hAnsi="Book Antiqua" w:cs="Courier New"/>
          <w:b/>
        </w:rPr>
      </w:pPr>
      <w:r w:rsidRPr="0075162E">
        <w:rPr>
          <w:rFonts w:ascii="Book Antiqua" w:hAnsi="Book Antiqua" w:cs="Courier New"/>
          <w:b/>
        </w:rPr>
        <w:t>Allega</w:t>
      </w:r>
    </w:p>
    <w:p w14:paraId="096CBE19" w14:textId="77777777" w:rsidR="0075162E" w:rsidRPr="0075162E" w:rsidRDefault="0075162E" w:rsidP="0075162E">
      <w:pPr>
        <w:rPr>
          <w:rFonts w:ascii="Book Antiqua" w:hAnsi="Book Antiqua" w:cs="Courier New"/>
        </w:rPr>
      </w:pPr>
    </w:p>
    <w:p w14:paraId="2BC58C7E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4AB7538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2A51F9">
        <w:rPr>
          <w:rFonts w:ascii="Book Antiqua" w:hAnsi="Book Antiqua" w:cs="Courier New"/>
        </w:rPr>
        <w:t>Copia della ricevuta del pagamento.</w:t>
      </w:r>
    </w:p>
    <w:p w14:paraId="50BCCF11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7660A453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2A51F9">
        <w:rPr>
          <w:rFonts w:ascii="Book Antiqua" w:hAnsi="Book Antiqua" w:cs="Courier New"/>
        </w:rPr>
        <w:t>Certificato di laurea.</w:t>
      </w:r>
    </w:p>
    <w:p w14:paraId="748D0C98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62291A94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2A51F9">
        <w:rPr>
          <w:rFonts w:ascii="Book Antiqua" w:hAnsi="Book Antiqua" w:cs="Courier New"/>
        </w:rPr>
        <w:t>Fotocopia del proprio documento d'identità valido.</w:t>
      </w:r>
    </w:p>
    <w:p w14:paraId="5DED873D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7C6A2971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2A51F9">
        <w:rPr>
          <w:rFonts w:ascii="Book Antiqua" w:hAnsi="Book Antiqua" w:cs="Courier New"/>
        </w:rPr>
        <w:t xml:space="preserve">Tipo e numero   . . . . . . . . . . . . . . . . . . . . . . . . . . . . . . . . </w:t>
      </w:r>
    </w:p>
    <w:p w14:paraId="0FC4BEAD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09D3B89C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2A51F9">
        <w:rPr>
          <w:rFonts w:ascii="Book Antiqua" w:hAnsi="Book Antiqua" w:cs="Courier New"/>
        </w:rPr>
        <w:t>N. 1 Marca da bollo da € 16,00</w:t>
      </w:r>
    </w:p>
    <w:p w14:paraId="1A5DF045" w14:textId="77777777" w:rsidR="002A51F9" w:rsidRP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20D7585E" w14:textId="77777777" w:rsidR="002A51F9" w:rsidRDefault="002A51F9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2A51F9">
        <w:rPr>
          <w:rFonts w:ascii="Book Antiqua" w:hAnsi="Book Antiqua" w:cs="Courier New"/>
        </w:rPr>
        <w:t>N. 1 Fototessera</w:t>
      </w:r>
    </w:p>
    <w:p w14:paraId="0065C4B3" w14:textId="77777777" w:rsidR="00923BF1" w:rsidRDefault="00923BF1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5B37C37E" w14:textId="77777777" w:rsidR="00923BF1" w:rsidRPr="002A51F9" w:rsidRDefault="00923BF1" w:rsidP="002A51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Informativa Privacy</w:t>
      </w:r>
    </w:p>
    <w:p w14:paraId="0553A905" w14:textId="77777777" w:rsidR="008B6A97" w:rsidRDefault="008B6A97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7587EA6C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  <w:r w:rsidRPr="0075162E">
        <w:rPr>
          <w:rFonts w:ascii="Book Antiqua" w:hAnsi="Book Antiqua" w:cs="Courier New"/>
        </w:rPr>
        <w:t>Data   . . . . . . . . . . . . . .</w:t>
      </w:r>
    </w:p>
    <w:p w14:paraId="7A39279E" w14:textId="77777777" w:rsidR="0075162E" w:rsidRPr="0075162E" w:rsidRDefault="0075162E" w:rsidP="0075162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Book Antiqua" w:hAnsi="Book Antiqua" w:cs="Courier New"/>
        </w:rPr>
      </w:pPr>
    </w:p>
    <w:p w14:paraId="7DB1D84C" w14:textId="77777777" w:rsidR="00077FF5" w:rsidRDefault="0075162E" w:rsidP="00923BF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9638"/>
        </w:tabs>
        <w:rPr>
          <w:rFonts w:ascii="Verdana" w:hAnsi="Verdana" w:cs="Verdana"/>
          <w:b/>
          <w:bCs/>
          <w:sz w:val="15"/>
          <w:szCs w:val="15"/>
        </w:rPr>
      </w:pPr>
      <w:r w:rsidRPr="0075162E">
        <w:rPr>
          <w:rFonts w:ascii="Book Antiqua" w:hAnsi="Book Antiqua" w:cs="Courier New"/>
        </w:rPr>
        <w:t>Firma</w:t>
      </w:r>
      <w:r w:rsidR="008648E1">
        <w:rPr>
          <w:rFonts w:ascii="Book Antiqua" w:hAnsi="Book Antiqua" w:cs="Courier New"/>
        </w:rPr>
        <w:t xml:space="preserve"> . . . . . . . . . . . . . . </w:t>
      </w:r>
      <w:r w:rsidR="00923BF1">
        <w:rPr>
          <w:rFonts w:ascii="Book Antiqua" w:hAnsi="Book Antiqua" w:cs="Courier New"/>
        </w:rPr>
        <w:tab/>
      </w:r>
    </w:p>
    <w:sectPr w:rsidR="00077FF5" w:rsidSect="00826333">
      <w:headerReference w:type="default" r:id="rId10"/>
      <w:footerReference w:type="default" r:id="rId11"/>
      <w:pgSz w:w="11906" w:h="16838"/>
      <w:pgMar w:top="1417" w:right="1134" w:bottom="113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5284" w14:textId="77777777" w:rsidR="000B29B2" w:rsidRDefault="000B29B2" w:rsidP="000D6834">
      <w:r>
        <w:separator/>
      </w:r>
    </w:p>
  </w:endnote>
  <w:endnote w:type="continuationSeparator" w:id="0">
    <w:p w14:paraId="25D6AE6A" w14:textId="77777777" w:rsidR="000B29B2" w:rsidRDefault="000B29B2" w:rsidP="000D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820200"/>
      <w:docPartObj>
        <w:docPartGallery w:val="Page Numbers (Bottom of Page)"/>
        <w:docPartUnique/>
      </w:docPartObj>
    </w:sdtPr>
    <w:sdtEndPr/>
    <w:sdtContent>
      <w:p w14:paraId="78114989" w14:textId="77777777" w:rsidR="00E922E6" w:rsidRDefault="00490E89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218C0AA7" wp14:editId="14816C1B">
              <wp:extent cx="5852795" cy="414655"/>
              <wp:effectExtent l="0" t="0" r="0" b="4445"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52795" cy="414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</w:t>
        </w:r>
        <w:r w:rsidR="005712DD">
          <w:fldChar w:fldCharType="begin"/>
        </w:r>
        <w:r w:rsidR="00E922E6">
          <w:instrText>PAGE   \* MERGEFORMAT</w:instrText>
        </w:r>
        <w:r w:rsidR="005712DD">
          <w:fldChar w:fldCharType="separate"/>
        </w:r>
        <w:r w:rsidR="00CF1F48">
          <w:rPr>
            <w:noProof/>
          </w:rPr>
          <w:t>4</w:t>
        </w:r>
        <w:r w:rsidR="005712DD">
          <w:fldChar w:fldCharType="end"/>
        </w:r>
      </w:p>
    </w:sdtContent>
  </w:sdt>
  <w:p w14:paraId="4A3F0361" w14:textId="77777777" w:rsidR="000D6834" w:rsidRDefault="000D6834" w:rsidP="000600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E5D7" w14:textId="77777777" w:rsidR="000B29B2" w:rsidRDefault="000B29B2" w:rsidP="000D6834">
      <w:r>
        <w:separator/>
      </w:r>
    </w:p>
  </w:footnote>
  <w:footnote w:type="continuationSeparator" w:id="0">
    <w:p w14:paraId="6454EA48" w14:textId="77777777" w:rsidR="000B29B2" w:rsidRDefault="000B29B2" w:rsidP="000D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CFD3" w14:textId="77777777" w:rsidR="000D6834" w:rsidRDefault="00490E89" w:rsidP="000600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E4548D" wp14:editId="428C75B2">
          <wp:extent cx="3670300" cy="59753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79AB826"/>
    <w:lvl w:ilvl="0">
      <w:numFmt w:val="bullet"/>
      <w:lvlText w:val="*"/>
      <w:lvlJc w:val="left"/>
    </w:lvl>
  </w:abstractNum>
  <w:abstractNum w:abstractNumId="1" w15:restartNumberingAfterBreak="0">
    <w:nsid w:val="04666DF9"/>
    <w:multiLevelType w:val="singleLevel"/>
    <w:tmpl w:val="5590F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405782"/>
    <w:multiLevelType w:val="hybridMultilevel"/>
    <w:tmpl w:val="AF780E8E"/>
    <w:lvl w:ilvl="0" w:tplc="D8EA0B80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AE62870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787CA9E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ACEED62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6C7EBEE6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084946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F13ACDB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1D720996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10CCB9F0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54342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82A02CC"/>
    <w:multiLevelType w:val="hybridMultilevel"/>
    <w:tmpl w:val="DEF86D12"/>
    <w:lvl w:ilvl="0" w:tplc="CAB6536E">
      <w:numFmt w:val="bullet"/>
      <w:lvlText w:val=""/>
      <w:lvlJc w:val="left"/>
      <w:pPr>
        <w:ind w:left="882" w:hanging="360"/>
      </w:pPr>
      <w:rPr>
        <w:rFonts w:ascii="Wingdings" w:eastAsia="Wingdings" w:hAnsi="Wingdings" w:cs="Wingdings" w:hint="default"/>
        <w:i/>
        <w:w w:val="100"/>
        <w:sz w:val="20"/>
        <w:szCs w:val="20"/>
        <w:lang w:val="it-IT" w:eastAsia="it-IT" w:bidi="it-IT"/>
      </w:rPr>
    </w:lvl>
    <w:lvl w:ilvl="1" w:tplc="11FA1B1C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85904370">
      <w:numFmt w:val="bullet"/>
      <w:lvlText w:val="•"/>
      <w:lvlJc w:val="left"/>
      <w:pPr>
        <w:ind w:left="2676" w:hanging="360"/>
      </w:pPr>
      <w:rPr>
        <w:rFonts w:hint="default"/>
        <w:lang w:val="it-IT" w:eastAsia="it-IT" w:bidi="it-IT"/>
      </w:rPr>
    </w:lvl>
    <w:lvl w:ilvl="3" w:tplc="A388055C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E3A8679E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725EEF78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7A28B8F0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 w:tplc="5CE4F016">
      <w:numFmt w:val="bullet"/>
      <w:lvlText w:val="•"/>
      <w:lvlJc w:val="left"/>
      <w:pPr>
        <w:ind w:left="7166" w:hanging="360"/>
      </w:pPr>
      <w:rPr>
        <w:rFonts w:hint="default"/>
        <w:lang w:val="it-IT" w:eastAsia="it-IT" w:bidi="it-IT"/>
      </w:rPr>
    </w:lvl>
    <w:lvl w:ilvl="8" w:tplc="1A8A7F3A">
      <w:numFmt w:val="bullet"/>
      <w:lvlText w:val="•"/>
      <w:lvlJc w:val="left"/>
      <w:pPr>
        <w:ind w:left="806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EBA5312"/>
    <w:multiLevelType w:val="hybridMultilevel"/>
    <w:tmpl w:val="1F2A0144"/>
    <w:lvl w:ilvl="0" w:tplc="DFCE8AE4">
      <w:start w:val="1"/>
      <w:numFmt w:val="upperRoman"/>
      <w:lvlText w:val="%1"/>
      <w:lvlJc w:val="left"/>
      <w:pPr>
        <w:ind w:left="211" w:hanging="96"/>
      </w:pPr>
      <w:rPr>
        <w:rFonts w:hint="default"/>
        <w:i/>
        <w:spacing w:val="-4"/>
        <w:w w:val="100"/>
        <w:lang w:val="it-IT" w:eastAsia="it-IT" w:bidi="it-IT"/>
      </w:rPr>
    </w:lvl>
    <w:lvl w:ilvl="1" w:tplc="ADDC7BCA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i/>
        <w:spacing w:val="-4"/>
        <w:w w:val="100"/>
        <w:sz w:val="20"/>
        <w:szCs w:val="20"/>
        <w:lang w:val="it-IT" w:eastAsia="it-IT" w:bidi="it-IT"/>
      </w:rPr>
    </w:lvl>
    <w:lvl w:ilvl="2" w:tplc="5BBA43A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8A961F66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DF2676F6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1B2CCD8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B6349AC4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CFB4CF12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5E823EF2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2772ECD"/>
    <w:multiLevelType w:val="hybridMultilevel"/>
    <w:tmpl w:val="4C828FAE"/>
    <w:lvl w:ilvl="0" w:tplc="A99AF42A">
      <w:start w:val="1"/>
      <w:numFmt w:val="decimal"/>
      <w:lvlText w:val="%1."/>
      <w:lvlJc w:val="left"/>
      <w:pPr>
        <w:ind w:left="116" w:hanging="208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B4022BBE">
      <w:numFmt w:val="bullet"/>
      <w:lvlText w:val="•"/>
      <w:lvlJc w:val="left"/>
      <w:pPr>
        <w:ind w:left="1094" w:hanging="208"/>
      </w:pPr>
      <w:rPr>
        <w:rFonts w:hint="default"/>
        <w:lang w:val="it-IT" w:eastAsia="it-IT" w:bidi="it-IT"/>
      </w:rPr>
    </w:lvl>
    <w:lvl w:ilvl="2" w:tplc="7D42AD1A">
      <w:numFmt w:val="bullet"/>
      <w:lvlText w:val="•"/>
      <w:lvlJc w:val="left"/>
      <w:pPr>
        <w:ind w:left="2068" w:hanging="208"/>
      </w:pPr>
      <w:rPr>
        <w:rFonts w:hint="default"/>
        <w:lang w:val="it-IT" w:eastAsia="it-IT" w:bidi="it-IT"/>
      </w:rPr>
    </w:lvl>
    <w:lvl w:ilvl="3" w:tplc="5D168EC8">
      <w:numFmt w:val="bullet"/>
      <w:lvlText w:val="•"/>
      <w:lvlJc w:val="left"/>
      <w:pPr>
        <w:ind w:left="3042" w:hanging="208"/>
      </w:pPr>
      <w:rPr>
        <w:rFonts w:hint="default"/>
        <w:lang w:val="it-IT" w:eastAsia="it-IT" w:bidi="it-IT"/>
      </w:rPr>
    </w:lvl>
    <w:lvl w:ilvl="4" w:tplc="0B7AA3AA">
      <w:numFmt w:val="bullet"/>
      <w:lvlText w:val="•"/>
      <w:lvlJc w:val="left"/>
      <w:pPr>
        <w:ind w:left="4016" w:hanging="208"/>
      </w:pPr>
      <w:rPr>
        <w:rFonts w:hint="default"/>
        <w:lang w:val="it-IT" w:eastAsia="it-IT" w:bidi="it-IT"/>
      </w:rPr>
    </w:lvl>
    <w:lvl w:ilvl="5" w:tplc="40742CA6">
      <w:numFmt w:val="bullet"/>
      <w:lvlText w:val="•"/>
      <w:lvlJc w:val="left"/>
      <w:pPr>
        <w:ind w:left="4990" w:hanging="208"/>
      </w:pPr>
      <w:rPr>
        <w:rFonts w:hint="default"/>
        <w:lang w:val="it-IT" w:eastAsia="it-IT" w:bidi="it-IT"/>
      </w:rPr>
    </w:lvl>
    <w:lvl w:ilvl="6" w:tplc="55840190">
      <w:numFmt w:val="bullet"/>
      <w:lvlText w:val="•"/>
      <w:lvlJc w:val="left"/>
      <w:pPr>
        <w:ind w:left="5964" w:hanging="208"/>
      </w:pPr>
      <w:rPr>
        <w:rFonts w:hint="default"/>
        <w:lang w:val="it-IT" w:eastAsia="it-IT" w:bidi="it-IT"/>
      </w:rPr>
    </w:lvl>
    <w:lvl w:ilvl="7" w:tplc="33D49DE8">
      <w:numFmt w:val="bullet"/>
      <w:lvlText w:val="•"/>
      <w:lvlJc w:val="left"/>
      <w:pPr>
        <w:ind w:left="6938" w:hanging="208"/>
      </w:pPr>
      <w:rPr>
        <w:rFonts w:hint="default"/>
        <w:lang w:val="it-IT" w:eastAsia="it-IT" w:bidi="it-IT"/>
      </w:rPr>
    </w:lvl>
    <w:lvl w:ilvl="8" w:tplc="3D6480D4">
      <w:numFmt w:val="bullet"/>
      <w:lvlText w:val="•"/>
      <w:lvlJc w:val="left"/>
      <w:pPr>
        <w:ind w:left="7912" w:hanging="208"/>
      </w:pPr>
      <w:rPr>
        <w:rFonts w:hint="default"/>
        <w:lang w:val="it-IT" w:eastAsia="it-IT" w:bidi="it-I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34"/>
    <w:rsid w:val="00002457"/>
    <w:rsid w:val="00011AA7"/>
    <w:rsid w:val="0004251F"/>
    <w:rsid w:val="00060022"/>
    <w:rsid w:val="00077FF5"/>
    <w:rsid w:val="00083B11"/>
    <w:rsid w:val="000B29B2"/>
    <w:rsid w:val="000D5F47"/>
    <w:rsid w:val="000D6834"/>
    <w:rsid w:val="00110368"/>
    <w:rsid w:val="00134E5E"/>
    <w:rsid w:val="00140DC0"/>
    <w:rsid w:val="001A0499"/>
    <w:rsid w:val="00207435"/>
    <w:rsid w:val="00224308"/>
    <w:rsid w:val="002321AB"/>
    <w:rsid w:val="00241A93"/>
    <w:rsid w:val="00291EB9"/>
    <w:rsid w:val="002A51F9"/>
    <w:rsid w:val="002B5D78"/>
    <w:rsid w:val="002C7735"/>
    <w:rsid w:val="003940F0"/>
    <w:rsid w:val="00395612"/>
    <w:rsid w:val="00396201"/>
    <w:rsid w:val="003B667E"/>
    <w:rsid w:val="003B7B80"/>
    <w:rsid w:val="00401525"/>
    <w:rsid w:val="004261B5"/>
    <w:rsid w:val="004422EF"/>
    <w:rsid w:val="0044347D"/>
    <w:rsid w:val="00453DEB"/>
    <w:rsid w:val="00461337"/>
    <w:rsid w:val="004765D9"/>
    <w:rsid w:val="00482EAF"/>
    <w:rsid w:val="00490E89"/>
    <w:rsid w:val="004F124F"/>
    <w:rsid w:val="00515727"/>
    <w:rsid w:val="005712DD"/>
    <w:rsid w:val="005865F5"/>
    <w:rsid w:val="0058717B"/>
    <w:rsid w:val="00595B50"/>
    <w:rsid w:val="005A407A"/>
    <w:rsid w:val="005C6571"/>
    <w:rsid w:val="005D7EEB"/>
    <w:rsid w:val="00601E78"/>
    <w:rsid w:val="00624B24"/>
    <w:rsid w:val="00671764"/>
    <w:rsid w:val="006F5D3B"/>
    <w:rsid w:val="00710FD1"/>
    <w:rsid w:val="0075162E"/>
    <w:rsid w:val="0075285D"/>
    <w:rsid w:val="00794AC5"/>
    <w:rsid w:val="007A3A95"/>
    <w:rsid w:val="007A7017"/>
    <w:rsid w:val="007E2CA8"/>
    <w:rsid w:val="007F5F51"/>
    <w:rsid w:val="00826333"/>
    <w:rsid w:val="00832DAB"/>
    <w:rsid w:val="00836CD6"/>
    <w:rsid w:val="008438FB"/>
    <w:rsid w:val="008648E1"/>
    <w:rsid w:val="008B6A97"/>
    <w:rsid w:val="008D26B8"/>
    <w:rsid w:val="008F2A37"/>
    <w:rsid w:val="009005A9"/>
    <w:rsid w:val="00923BF1"/>
    <w:rsid w:val="00961E8C"/>
    <w:rsid w:val="009931BB"/>
    <w:rsid w:val="009C634B"/>
    <w:rsid w:val="00A6769A"/>
    <w:rsid w:val="00AD2B51"/>
    <w:rsid w:val="00B31A78"/>
    <w:rsid w:val="00B54345"/>
    <w:rsid w:val="00B65409"/>
    <w:rsid w:val="00BA62C5"/>
    <w:rsid w:val="00BB70CA"/>
    <w:rsid w:val="00C16664"/>
    <w:rsid w:val="00C2108D"/>
    <w:rsid w:val="00CA1DB5"/>
    <w:rsid w:val="00CE49E3"/>
    <w:rsid w:val="00CF1F48"/>
    <w:rsid w:val="00D02F11"/>
    <w:rsid w:val="00D4659D"/>
    <w:rsid w:val="00D7406C"/>
    <w:rsid w:val="00D9131E"/>
    <w:rsid w:val="00E04737"/>
    <w:rsid w:val="00E44810"/>
    <w:rsid w:val="00E5228B"/>
    <w:rsid w:val="00E56EB4"/>
    <w:rsid w:val="00E922E6"/>
    <w:rsid w:val="00E95AFE"/>
    <w:rsid w:val="00ED1EFE"/>
    <w:rsid w:val="00ED58D7"/>
    <w:rsid w:val="00F20C52"/>
    <w:rsid w:val="00F53285"/>
    <w:rsid w:val="00F70126"/>
    <w:rsid w:val="00F73180"/>
    <w:rsid w:val="00F8050D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9E51A3"/>
  <w15:docId w15:val="{F9F4A7CE-C7C4-480E-B164-4EA336E3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922E6"/>
    <w:pPr>
      <w:widowControl w:val="0"/>
      <w:autoSpaceDE w:val="0"/>
      <w:autoSpaceDN w:val="0"/>
      <w:ind w:left="115"/>
      <w:outlineLvl w:val="0"/>
    </w:pPr>
    <w:rPr>
      <w:rFonts w:ascii="Calibri" w:eastAsia="Calibri" w:hAnsi="Calibri" w:cs="Calibri"/>
      <w:b/>
      <w:bCs/>
      <w:i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683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34"/>
  </w:style>
  <w:style w:type="paragraph" w:styleId="Pidipagina">
    <w:name w:val="footer"/>
    <w:basedOn w:val="Normale"/>
    <w:link w:val="PidipaginaCarattere"/>
    <w:uiPriority w:val="99"/>
    <w:unhideWhenUsed/>
    <w:rsid w:val="000D683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8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8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922E6"/>
    <w:rPr>
      <w:rFonts w:ascii="Calibri" w:eastAsia="Calibri" w:hAnsi="Calibri" w:cs="Calibri"/>
      <w:b/>
      <w:bCs/>
      <w:i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922E6"/>
    <w:pPr>
      <w:widowControl w:val="0"/>
      <w:autoSpaceDE w:val="0"/>
      <w:autoSpaceDN w:val="0"/>
      <w:ind w:left="162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22E6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E922E6"/>
    <w:pPr>
      <w:widowControl w:val="0"/>
      <w:autoSpaceDE w:val="0"/>
      <w:autoSpaceDN w:val="0"/>
      <w:ind w:left="836" w:hanging="360"/>
    </w:pPr>
    <w:rPr>
      <w:rFonts w:ascii="Calibri" w:eastAsia="Calibri" w:hAnsi="Calibri" w:cs="Calibri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00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ofmanagement@lu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3AFF-FD7C-4278-916D-660AFF77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De Leonardis</dc:creator>
  <cp:lastModifiedBy>Vito</cp:lastModifiedBy>
  <cp:revision>51</cp:revision>
  <cp:lastPrinted>2021-03-02T09:06:00Z</cp:lastPrinted>
  <dcterms:created xsi:type="dcterms:W3CDTF">2016-04-04T15:16:00Z</dcterms:created>
  <dcterms:modified xsi:type="dcterms:W3CDTF">2021-03-17T16:08:00Z</dcterms:modified>
</cp:coreProperties>
</file>